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2C88"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CCDA557"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 w14:paraId="6364A454"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“书香社区”发现活动信息表</w:t>
      </w:r>
    </w:p>
    <w:p w14:paraId="5E4426FE">
      <w:pPr>
        <w:spacing w:line="540" w:lineRule="exact"/>
        <w:rPr>
          <w:rFonts w:ascii="仿宋_GB2312" w:eastAsia="仿宋_GB2312"/>
          <w:b/>
          <w:sz w:val="24"/>
        </w:rPr>
      </w:pP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837"/>
        <w:gridCol w:w="2283"/>
        <w:gridCol w:w="2319"/>
      </w:tblGrid>
      <w:tr w14:paraId="618B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5D06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B0A3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7526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上级文化和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 w14:paraId="459B8071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EEC5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03D8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4893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6EA3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88A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 w14:paraId="4BAD29B7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713C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3AB9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4A94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E04B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9FF7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640C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5E34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F44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92B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1825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534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E0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0364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BBA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6C1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7827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440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获奖情况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E6B7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14:paraId="42E4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1A4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0E07"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2000字以内，材料另附。</w:t>
            </w:r>
          </w:p>
          <w:p w14:paraId="07A36B3A"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 w14:paraId="4853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ABF1">
            <w:pPr>
              <w:jc w:val="center"/>
              <w:rPr>
                <w:rFonts w:ascii="仿宋_GB2312" w:eastAsia="仿宋_GB2312"/>
                <w:color w:val="7030A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FE95"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承诺保证所填资料的真实性，自愿公开填报信息。如有不实之处，愿承担相应责任。</w:t>
            </w:r>
          </w:p>
          <w:p w14:paraId="2B96B31C"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参与单位</w:t>
            </w:r>
          </w:p>
          <w:p w14:paraId="11B97F35">
            <w:pPr>
              <w:spacing w:line="440" w:lineRule="exact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  <w:tr w14:paraId="01F4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A7D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所属街道</w:t>
            </w:r>
          </w:p>
          <w:p w14:paraId="1FE79E8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84B5">
            <w:pPr>
              <w:rPr>
                <w:rFonts w:ascii="仿宋_GB2312" w:eastAsia="仿宋_GB2312"/>
                <w:sz w:val="28"/>
              </w:rPr>
            </w:pPr>
          </w:p>
          <w:p w14:paraId="05F693ED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 w14:paraId="793220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  月  日</w:t>
            </w:r>
          </w:p>
        </w:tc>
      </w:tr>
      <w:tr w14:paraId="58C0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5D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县（市）区文化和</w:t>
            </w:r>
            <w:r>
              <w:rPr>
                <w:rFonts w:ascii="仿宋_GB2312" w:eastAsia="仿宋_GB2312"/>
                <w:sz w:val="28"/>
              </w:rPr>
              <w:t>旅游</w:t>
            </w:r>
            <w:r>
              <w:rPr>
                <w:rFonts w:hint="eastAsia" w:ascii="仿宋_GB2312" w:eastAsia="仿宋_GB2312"/>
                <w:sz w:val="28"/>
              </w:rPr>
              <w:t>主管单位推荐意见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6EF1">
            <w:pPr>
              <w:rPr>
                <w:rFonts w:ascii="仿宋_GB2312" w:eastAsia="仿宋_GB2312"/>
                <w:sz w:val="28"/>
              </w:rPr>
            </w:pPr>
          </w:p>
          <w:p w14:paraId="7AE99639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 w14:paraId="4093DE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  月  日</w:t>
            </w:r>
          </w:p>
        </w:tc>
      </w:tr>
      <w:tr w14:paraId="07D7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46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省、自治区、直辖市图书馆学（协）会意见</w:t>
            </w:r>
          </w:p>
        </w:tc>
        <w:tc>
          <w:tcPr>
            <w:tcW w:w="7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97C6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0CA6840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 w14:paraId="16917CA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  月  日</w:t>
            </w:r>
          </w:p>
        </w:tc>
      </w:tr>
    </w:tbl>
    <w:p w14:paraId="2B98F79F">
      <w:pPr>
        <w:widowControl/>
        <w:spacing w:line="44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 w14:paraId="166205E2">
      <w:pPr>
        <w:widowControl/>
        <w:spacing w:line="440" w:lineRule="exact"/>
        <w:ind w:firstLine="840" w:firstLineChars="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2.参与单位、文化和旅游部门、省级图书馆学（协）会意见均需签署并盖章；</w:t>
      </w:r>
    </w:p>
    <w:p w14:paraId="7150941B">
      <w:pPr>
        <w:widowControl/>
        <w:spacing w:line="440" w:lineRule="exact"/>
        <w:ind w:firstLine="840" w:firstLineChars="300"/>
        <w:jc w:val="left"/>
        <w:rPr>
          <w:rFonts w:ascii="仿宋_GB2312" w:eastAsia="仿宋_GB2312"/>
          <w:sz w:val="28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>3.其他材料无需邮寄。</w:t>
      </w:r>
    </w:p>
    <w:p w14:paraId="4BA30C6A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A6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654769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6547690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0B384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650B318">
    <w:pPr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44F8">
    <w:pPr>
      <w:pStyle w:val="2"/>
    </w:pPr>
  </w:p>
  <w:p w14:paraId="3DE03587"/>
  <w:p w14:paraId="0D2D9E88"/>
  <w:p w14:paraId="25129CD5"/>
  <w:p w14:paraId="2A84B978"/>
  <w:p w14:paraId="18518BF6"/>
  <w:p w14:paraId="66D9AF6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4D50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CE7C8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9E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5B92">
    <w:pPr>
      <w:pStyle w:val="3"/>
    </w:pPr>
  </w:p>
  <w:p w14:paraId="6919B732"/>
  <w:p w14:paraId="084A9A77"/>
  <w:p w14:paraId="2A9842E7"/>
  <w:p w14:paraId="7CF3B519"/>
  <w:p w14:paraId="6E587887"/>
  <w:p w14:paraId="34C58E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848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2025-03-07T02:31:09Z</dcterms:created>
  <dc:creator>Administrator</dc:creator>
  <cp:lastModifiedBy>叶黎</cp:lastModifiedBy>
  <dcterms:modified xsi:type="dcterms:W3CDTF">2025-03-07T02:31:32Z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eyJoZGlkIjoiODRmYTdlZWNmYTA1ZThlNDdmOTc2YmJlNTI5M2ZjMGEiLCJ1c2VySWQiOiI4ODA2MzQzNjAifQ==</vt:lpwstr>
  </property>
  <property fmtid="{D5CDD505-2E9C-101B-9397-08002B2CF9AE}" pid="4" name="ICV">
    <vt:lpwstr>B5FE047906F648A6819E1F479801DAC9_12</vt:lpwstr>
  </property>
</Properties>
</file>